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BD9" w:rsidRPr="009F5BD9" w:rsidRDefault="009F5BD9" w:rsidP="009F5B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44278" cy="3148596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83" cy="31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shd w:val="clear" w:color="auto" w:fill="DF6C55"/>
        <w:jc w:val="center"/>
        <w:rPr>
          <w:rFonts w:ascii="宋体" w:eastAsia="宋体" w:hAnsi="宋体" w:cs="宋体"/>
          <w:color w:val="FFFFFF"/>
          <w:kern w:val="0"/>
          <w:sz w:val="24"/>
          <w:szCs w:val="24"/>
        </w:rPr>
      </w:pPr>
      <w:r w:rsidRPr="009F5BD9">
        <w:rPr>
          <w:rFonts w:ascii="宋体" w:eastAsia="宋体" w:hAnsi="宋体" w:cs="宋体"/>
          <w:color w:val="FFFFFF"/>
          <w:kern w:val="0"/>
          <w:sz w:val="24"/>
          <w:szCs w:val="24"/>
        </w:rPr>
        <w:t>导 读</w:t>
      </w:r>
      <w:bookmarkStart w:id="0" w:name="_GoBack"/>
      <w:bookmarkEnd w:id="0"/>
      <w:r w:rsidRPr="009F5BD9">
        <w:rPr>
          <w:rFonts w:ascii="微软雅黑" w:eastAsia="微软雅黑" w:hAnsi="微软雅黑" w:cs="宋体" w:hint="eastAsia"/>
          <w:color w:val="000000"/>
          <w:spacing w:val="23"/>
          <w:kern w:val="0"/>
          <w:sz w:val="24"/>
          <w:szCs w:val="24"/>
        </w:rPr>
        <w:t>日前，《国家标准化管理委员会关于印发〈2024年国家标准立项指南〉的通知》正式发布。具体内容如下：</w:t>
      </w:r>
    </w:p>
    <w:p w:rsidR="009F5BD9" w:rsidRPr="009F5BD9" w:rsidRDefault="009F5BD9" w:rsidP="009F5BD9">
      <w:pPr>
        <w:widowControl/>
        <w:spacing w:before="37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96180" cy="6228715"/>
            <wp:effectExtent l="0" t="0" r="0" b="63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52620" cy="6758305"/>
            <wp:effectExtent l="0" t="0" r="5080" b="444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39285" cy="6374130"/>
            <wp:effectExtent l="0" t="0" r="0" b="762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63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79290" cy="6414135"/>
            <wp:effectExtent l="0" t="0" r="0" b="571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39285" cy="6414135"/>
            <wp:effectExtent l="0" t="0" r="0" b="571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39285" cy="6414135"/>
            <wp:effectExtent l="0" t="0" r="0" b="571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505960" cy="6387465"/>
            <wp:effectExtent l="0" t="0" r="889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52620" cy="6427470"/>
            <wp:effectExtent l="0" t="0" r="508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64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519295" cy="6348095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65955" cy="638746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39285" cy="646684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79290" cy="6506845"/>
            <wp:effectExtent l="0" t="0" r="0" b="825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52620" cy="6414135"/>
            <wp:effectExtent l="0" t="0" r="5080" b="571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D9" w:rsidRPr="009F5BD9" w:rsidRDefault="009F5BD9" w:rsidP="009F5BD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13250" cy="2186305"/>
            <wp:effectExtent l="0" t="0" r="6350" b="444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1FC" w:rsidRDefault="006C61FC">
      <w:pPr>
        <w:rPr>
          <w:rFonts w:hint="eastAsia"/>
        </w:rPr>
      </w:pPr>
    </w:p>
    <w:sectPr w:rsidR="006C61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0D"/>
    <w:rsid w:val="006C61FC"/>
    <w:rsid w:val="009F5BD9"/>
    <w:rsid w:val="00C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B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F5BD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5B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B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F5BD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F5B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7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</Words>
  <Characters>72</Characters>
  <Application>Microsoft Office Word</Application>
  <DocSecurity>0</DocSecurity>
  <Lines>1</Lines>
  <Paragraphs>1</Paragraphs>
  <ScaleCrop>false</ScaleCrop>
  <Company>Home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2</cp:revision>
  <dcterms:created xsi:type="dcterms:W3CDTF">2024-01-15T09:34:00Z</dcterms:created>
  <dcterms:modified xsi:type="dcterms:W3CDTF">2024-01-15T09:34:00Z</dcterms:modified>
</cp:coreProperties>
</file>